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right="0" w:rightChars="0"/>
        <w:jc w:val="both"/>
        <w:textAlignment w:val="auto"/>
        <w:outlineLvl w:val="9"/>
        <w:rPr>
          <w:rStyle w:val="6"/>
          <w:rFonts w:hint="eastAsia" w:ascii="Times New Roman" w:hAnsi="Times New Roman" w:eastAsia="仿宋" w:cs="Arial"/>
          <w:b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right="0" w:rightChars="0"/>
        <w:jc w:val="center"/>
        <w:textAlignment w:val="auto"/>
        <w:outlineLvl w:val="9"/>
        <w:rPr>
          <w:rStyle w:val="6"/>
          <w:rFonts w:hint="eastAsia" w:ascii="Times New Roman" w:hAnsi="Times New Roman" w:cs="Arial"/>
          <w:sz w:val="32"/>
          <w:szCs w:val="32"/>
        </w:rPr>
      </w:pPr>
      <w:r>
        <w:rPr>
          <w:rStyle w:val="6"/>
          <w:rFonts w:hint="eastAsia" w:ascii="Times New Roman" w:hAnsi="Times New Roman" w:eastAsia="方正小标宋简体" w:cs="方正小标宋简体"/>
          <w:b/>
          <w:bCs/>
          <w:sz w:val="44"/>
          <w:szCs w:val="44"/>
        </w:rPr>
        <w:t>20</w:t>
      </w:r>
      <w:r>
        <w:rPr>
          <w:rStyle w:val="6"/>
          <w:rFonts w:hint="eastAsia" w:ascii="Times New Roman" w:hAnsi="Times New Roman" w:eastAsia="方正小标宋简体" w:cs="方正小标宋简体"/>
          <w:b/>
          <w:bCs/>
          <w:sz w:val="44"/>
          <w:szCs w:val="44"/>
          <w:lang w:val="en-US" w:eastAsia="zh-CN"/>
        </w:rPr>
        <w:t>24</w:t>
      </w:r>
      <w:r>
        <w:rPr>
          <w:rStyle w:val="6"/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</w:rPr>
        <w:t>年茂名市科技计划立项项目申报指南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/>
        <w:jc w:val="both"/>
        <w:textAlignment w:val="auto"/>
        <w:outlineLvl w:val="9"/>
        <w:rPr>
          <w:rFonts w:hint="eastAsia" w:ascii="Times New Roman" w:hAnsi="Times New Roman" w:eastAsia="黑体" w:cs="黑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黑体" w:cs="黑体"/>
          <w:b w:val="0"/>
          <w:bCs w:val="0"/>
          <w:color w:val="000000"/>
          <w:kern w:val="0"/>
          <w:sz w:val="32"/>
          <w:szCs w:val="32"/>
        </w:rPr>
        <w:t>一、计划类别与专题编号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b/>
          <w:bCs/>
          <w:kern w:val="0"/>
          <w:sz w:val="32"/>
          <w:szCs w:val="32"/>
        </w:rPr>
        <w:t>（一）工业领域。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围绕绿色石化、新材料、新能源、装备制造、电子信息等领域，着力解决关键核心技术难题，获取一批技术成果和新产品，推动传统产业改造升级，提升茂名主导产业核心竞争力。专题编号：</w:t>
      </w:r>
      <w:r>
        <w:rPr>
          <w:rFonts w:ascii="Times New Roman" w:hAnsi="Times New Roman" w:eastAsia="仿宋" w:cs="宋体"/>
          <w:kern w:val="0"/>
          <w:sz w:val="32"/>
          <w:szCs w:val="32"/>
        </w:rPr>
        <w:t>20</w:t>
      </w:r>
      <w:r>
        <w:rPr>
          <w:rFonts w:hint="eastAsia" w:ascii="Times New Roman" w:hAnsi="Times New Roman" w:eastAsia="仿宋" w:cs="宋体"/>
          <w:kern w:val="0"/>
          <w:sz w:val="32"/>
          <w:szCs w:val="32"/>
          <w:lang w:val="en-US" w:eastAsia="zh-CN"/>
        </w:rPr>
        <w:t>24</w:t>
      </w:r>
      <w:r>
        <w:rPr>
          <w:rFonts w:ascii="Times New Roman" w:hAnsi="Times New Roman" w:eastAsia="仿宋" w:cs="宋体"/>
          <w:kern w:val="0"/>
          <w:sz w:val="32"/>
          <w:szCs w:val="32"/>
        </w:rPr>
        <w:t>00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b/>
          <w:bCs/>
          <w:kern w:val="0"/>
          <w:sz w:val="32"/>
          <w:szCs w:val="32"/>
        </w:rPr>
        <w:t>（二）农业领域。</w:t>
      </w:r>
      <w:r>
        <w:rPr>
          <w:rFonts w:hint="eastAsia" w:ascii="Times New Roman" w:hAnsi="Times New Roman" w:eastAsia="仿宋" w:cs="宋体"/>
          <w:kern w:val="0"/>
          <w:sz w:val="32"/>
          <w:szCs w:val="32"/>
          <w:lang w:eastAsia="zh-CN"/>
        </w:rPr>
        <w:t>支持农业科技创新和成果转化，促进农业科技创新与产业需求紧密衔接，提升茂名农业产业核心竞争力。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专题编号：</w:t>
      </w:r>
      <w:r>
        <w:rPr>
          <w:rFonts w:ascii="Times New Roman" w:hAnsi="Times New Roman" w:eastAsia="仿宋" w:cs="宋体"/>
          <w:kern w:val="0"/>
          <w:sz w:val="32"/>
          <w:szCs w:val="32"/>
        </w:rPr>
        <w:t>20</w:t>
      </w:r>
      <w:r>
        <w:rPr>
          <w:rFonts w:hint="eastAsia" w:ascii="Times New Roman" w:hAnsi="Times New Roman" w:eastAsia="仿宋" w:cs="宋体"/>
          <w:kern w:val="0"/>
          <w:sz w:val="32"/>
          <w:szCs w:val="32"/>
          <w:lang w:val="en-US" w:eastAsia="zh-CN"/>
        </w:rPr>
        <w:t>24</w:t>
      </w:r>
      <w:r>
        <w:rPr>
          <w:rFonts w:ascii="Times New Roman" w:hAnsi="Times New Roman" w:eastAsia="仿宋" w:cs="宋体"/>
          <w:kern w:val="0"/>
          <w:sz w:val="32"/>
          <w:szCs w:val="32"/>
        </w:rPr>
        <w:t>00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仿宋" w:cs="宋体"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宋体"/>
          <w:b/>
          <w:bCs/>
          <w:kern w:val="0"/>
          <w:sz w:val="32"/>
          <w:szCs w:val="32"/>
        </w:rPr>
        <w:t>（三）社会发展领域。</w:t>
      </w:r>
      <w:r>
        <w:rPr>
          <w:rFonts w:hint="eastAsia" w:ascii="Times New Roman" w:hAnsi="Times New Roman" w:eastAsia="仿宋" w:cs="宋体"/>
          <w:bCs/>
          <w:kern w:val="0"/>
          <w:sz w:val="32"/>
          <w:szCs w:val="32"/>
          <w:lang w:eastAsia="zh-CN"/>
        </w:rPr>
        <w:t>支持医疗机构开展临床医学研究，研发推广一批诊断、治疗、康复等临床技术及成果，为重大疾病或地方疾病防止提供相关技术支撑；推动安全生产、绿色环保、防灾减灾等领域的科技创新和技术应用，保障广大人民群众生命财产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（1）专题名称：医学内科</w:t>
      </w:r>
      <w:r>
        <w:rPr>
          <w:rFonts w:hint="eastAsia" w:ascii="Times New Roman" w:hAnsi="Times New Roman" w:eastAsia="仿宋" w:cs="宋体"/>
          <w:bCs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专题编号：</w:t>
      </w:r>
      <w:r>
        <w:rPr>
          <w:rFonts w:ascii="Times New Roman" w:hAnsi="Times New Roman" w:eastAsia="仿宋" w:cs="宋体"/>
          <w:kern w:val="0"/>
          <w:sz w:val="32"/>
          <w:szCs w:val="32"/>
        </w:rPr>
        <w:t>20</w:t>
      </w:r>
      <w:r>
        <w:rPr>
          <w:rFonts w:hint="eastAsia" w:ascii="Times New Roman" w:hAnsi="Times New Roman" w:eastAsia="仿宋" w:cs="宋体"/>
          <w:kern w:val="0"/>
          <w:sz w:val="32"/>
          <w:szCs w:val="32"/>
          <w:lang w:val="en-US" w:eastAsia="zh-CN"/>
        </w:rPr>
        <w:t>24</w:t>
      </w:r>
      <w:r>
        <w:rPr>
          <w:rFonts w:ascii="Times New Roman" w:hAnsi="Times New Roman" w:eastAsia="仿宋" w:cs="宋体"/>
          <w:kern w:val="0"/>
          <w:sz w:val="32"/>
          <w:szCs w:val="32"/>
        </w:rPr>
        <w:t>00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3；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（2）专题名称：医学外科，专题编号：</w:t>
      </w:r>
      <w:r>
        <w:rPr>
          <w:rFonts w:ascii="Times New Roman" w:hAnsi="Times New Roman" w:eastAsia="仿宋" w:cs="宋体"/>
          <w:kern w:val="0"/>
          <w:sz w:val="32"/>
          <w:szCs w:val="32"/>
        </w:rPr>
        <w:t>20</w:t>
      </w:r>
      <w:r>
        <w:rPr>
          <w:rFonts w:hint="eastAsia" w:ascii="Times New Roman" w:hAnsi="Times New Roman" w:eastAsia="仿宋" w:cs="宋体"/>
          <w:kern w:val="0"/>
          <w:sz w:val="32"/>
          <w:szCs w:val="32"/>
          <w:lang w:val="en-US" w:eastAsia="zh-CN"/>
        </w:rPr>
        <w:t>24</w:t>
      </w:r>
      <w:r>
        <w:rPr>
          <w:rFonts w:ascii="Times New Roman" w:hAnsi="Times New Roman" w:eastAsia="仿宋" w:cs="宋体"/>
          <w:kern w:val="0"/>
          <w:sz w:val="32"/>
          <w:szCs w:val="32"/>
        </w:rPr>
        <w:t>00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4；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（3）专题名称：</w:t>
      </w:r>
      <w:bookmarkStart w:id="0" w:name="_Hlk480792579"/>
      <w:r>
        <w:rPr>
          <w:rFonts w:hint="eastAsia" w:ascii="Times New Roman" w:hAnsi="Times New Roman" w:eastAsia="仿宋" w:cs="宋体"/>
          <w:kern w:val="0"/>
          <w:sz w:val="32"/>
          <w:szCs w:val="32"/>
        </w:rPr>
        <w:t>医学儿科，专题编号：</w:t>
      </w:r>
      <w:r>
        <w:rPr>
          <w:rFonts w:ascii="Times New Roman" w:hAnsi="Times New Roman" w:eastAsia="仿宋" w:cs="宋体"/>
          <w:kern w:val="0"/>
          <w:sz w:val="32"/>
          <w:szCs w:val="32"/>
        </w:rPr>
        <w:t>20</w:t>
      </w:r>
      <w:r>
        <w:rPr>
          <w:rFonts w:hint="eastAsia" w:ascii="Times New Roman" w:hAnsi="Times New Roman" w:eastAsia="仿宋" w:cs="宋体"/>
          <w:kern w:val="0"/>
          <w:sz w:val="32"/>
          <w:szCs w:val="32"/>
          <w:lang w:val="en-US" w:eastAsia="zh-CN"/>
        </w:rPr>
        <w:t>24</w:t>
      </w:r>
      <w:r>
        <w:rPr>
          <w:rFonts w:ascii="Times New Roman" w:hAnsi="Times New Roman" w:eastAsia="仿宋" w:cs="宋体"/>
          <w:kern w:val="0"/>
          <w:sz w:val="32"/>
          <w:szCs w:val="32"/>
        </w:rPr>
        <w:t>00</w:t>
      </w:r>
      <w:bookmarkEnd w:id="0"/>
      <w:r>
        <w:rPr>
          <w:rFonts w:hint="eastAsia" w:ascii="Times New Roman" w:hAnsi="Times New Roman" w:eastAsia="仿宋" w:cs="宋体"/>
          <w:kern w:val="0"/>
          <w:sz w:val="32"/>
          <w:szCs w:val="32"/>
        </w:rPr>
        <w:t>5；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（4）专题名称：医学妇产科，专题编号：</w:t>
      </w:r>
      <w:r>
        <w:rPr>
          <w:rFonts w:ascii="Times New Roman" w:hAnsi="Times New Roman" w:eastAsia="仿宋" w:cs="宋体"/>
          <w:kern w:val="0"/>
          <w:sz w:val="32"/>
          <w:szCs w:val="32"/>
        </w:rPr>
        <w:t>20</w:t>
      </w:r>
      <w:r>
        <w:rPr>
          <w:rFonts w:hint="eastAsia" w:ascii="Times New Roman" w:hAnsi="Times New Roman" w:eastAsia="仿宋" w:cs="宋体"/>
          <w:kern w:val="0"/>
          <w:sz w:val="32"/>
          <w:szCs w:val="32"/>
          <w:lang w:val="en-US" w:eastAsia="zh-CN"/>
        </w:rPr>
        <w:t>24</w:t>
      </w:r>
      <w:r>
        <w:rPr>
          <w:rFonts w:ascii="Times New Roman" w:hAnsi="Times New Roman" w:eastAsia="仿宋" w:cs="宋体"/>
          <w:kern w:val="0"/>
          <w:sz w:val="32"/>
          <w:szCs w:val="32"/>
        </w:rPr>
        <w:t>00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6；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（5）专题名称：医学影像科、医学检验科，专题编号：</w:t>
      </w:r>
      <w:r>
        <w:rPr>
          <w:rFonts w:ascii="Times New Roman" w:hAnsi="Times New Roman" w:eastAsia="仿宋" w:cs="宋体"/>
          <w:kern w:val="0"/>
          <w:sz w:val="32"/>
          <w:szCs w:val="32"/>
        </w:rPr>
        <w:t>20</w:t>
      </w:r>
      <w:r>
        <w:rPr>
          <w:rFonts w:hint="eastAsia" w:ascii="Times New Roman" w:hAnsi="Times New Roman" w:eastAsia="仿宋" w:cs="宋体"/>
          <w:kern w:val="0"/>
          <w:sz w:val="32"/>
          <w:szCs w:val="32"/>
          <w:lang w:val="en-US" w:eastAsia="zh-CN"/>
        </w:rPr>
        <w:t>24</w:t>
      </w:r>
      <w:r>
        <w:rPr>
          <w:rFonts w:ascii="Times New Roman" w:hAnsi="Times New Roman" w:eastAsia="仿宋" w:cs="宋体"/>
          <w:kern w:val="0"/>
          <w:sz w:val="32"/>
          <w:szCs w:val="32"/>
        </w:rPr>
        <w:t>00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7；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（6）专题名称：医学护理，专题编号：</w:t>
      </w:r>
      <w:r>
        <w:rPr>
          <w:rFonts w:ascii="Times New Roman" w:hAnsi="Times New Roman" w:eastAsia="仿宋" w:cs="宋体"/>
          <w:kern w:val="0"/>
          <w:sz w:val="32"/>
          <w:szCs w:val="32"/>
        </w:rPr>
        <w:t>20</w:t>
      </w:r>
      <w:r>
        <w:rPr>
          <w:rFonts w:hint="eastAsia" w:ascii="Times New Roman" w:hAnsi="Times New Roman" w:eastAsia="仿宋" w:cs="宋体"/>
          <w:kern w:val="0"/>
          <w:sz w:val="32"/>
          <w:szCs w:val="32"/>
          <w:lang w:val="en-US" w:eastAsia="zh-CN"/>
        </w:rPr>
        <w:t>24</w:t>
      </w:r>
      <w:r>
        <w:rPr>
          <w:rFonts w:ascii="Times New Roman" w:hAnsi="Times New Roman" w:eastAsia="仿宋" w:cs="宋体"/>
          <w:kern w:val="0"/>
          <w:sz w:val="32"/>
          <w:szCs w:val="32"/>
        </w:rPr>
        <w:t>00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8；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（7）专题名称：医学其它，专题编号：</w:t>
      </w:r>
      <w:r>
        <w:rPr>
          <w:rFonts w:ascii="Times New Roman" w:hAnsi="Times New Roman" w:eastAsia="仿宋" w:cs="宋体"/>
          <w:kern w:val="0"/>
          <w:sz w:val="32"/>
          <w:szCs w:val="32"/>
        </w:rPr>
        <w:t>20</w:t>
      </w:r>
      <w:r>
        <w:rPr>
          <w:rFonts w:hint="eastAsia" w:ascii="Times New Roman" w:hAnsi="Times New Roman" w:eastAsia="仿宋" w:cs="宋体"/>
          <w:kern w:val="0"/>
          <w:sz w:val="32"/>
          <w:szCs w:val="32"/>
          <w:lang w:val="en-US" w:eastAsia="zh-CN"/>
        </w:rPr>
        <w:t>24</w:t>
      </w:r>
      <w:r>
        <w:rPr>
          <w:rFonts w:ascii="Times New Roman" w:hAnsi="Times New Roman" w:eastAsia="仿宋" w:cs="宋体"/>
          <w:kern w:val="0"/>
          <w:sz w:val="32"/>
          <w:szCs w:val="32"/>
        </w:rPr>
        <w:t>00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9；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（8）专题名称：安全生产、海洋经济、生态保护、节能环保、防灾减灾、生物安全、应急管理、食品安全、资源循环再生利用、自然灾害预防等，专题编号：</w:t>
      </w:r>
      <w:r>
        <w:rPr>
          <w:rFonts w:ascii="Times New Roman" w:hAnsi="Times New Roman" w:eastAsia="仿宋" w:cs="宋体"/>
          <w:kern w:val="0"/>
          <w:sz w:val="32"/>
          <w:szCs w:val="32"/>
        </w:rPr>
        <w:t>20</w:t>
      </w:r>
      <w:r>
        <w:rPr>
          <w:rFonts w:hint="eastAsia" w:ascii="Times New Roman" w:hAnsi="Times New Roman" w:eastAsia="仿宋" w:cs="宋体"/>
          <w:kern w:val="0"/>
          <w:sz w:val="32"/>
          <w:szCs w:val="32"/>
          <w:lang w:val="en-US" w:eastAsia="zh-CN"/>
        </w:rPr>
        <w:t>24</w:t>
      </w:r>
      <w:r>
        <w:rPr>
          <w:rFonts w:ascii="Times New Roman" w:hAnsi="Times New Roman" w:eastAsia="仿宋" w:cs="宋体"/>
          <w:kern w:val="0"/>
          <w:sz w:val="32"/>
          <w:szCs w:val="32"/>
        </w:rPr>
        <w:t>010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b/>
          <w:bCs/>
          <w:kern w:val="0"/>
          <w:sz w:val="32"/>
          <w:szCs w:val="32"/>
        </w:rPr>
        <w:t>（四）软科学项目。</w:t>
      </w:r>
      <w:r>
        <w:rPr>
          <w:rFonts w:hint="eastAsia" w:ascii="Times New Roman" w:hAnsi="Times New Roman" w:eastAsia="仿宋" w:cs="宋体"/>
          <w:kern w:val="0"/>
          <w:sz w:val="32"/>
          <w:szCs w:val="32"/>
          <w:lang w:eastAsia="zh-CN"/>
        </w:rPr>
        <w:t>针对各种复杂的自然现象和社会问题，支持研究其规律性，提出方案对策，为有关发展战略、方针政策、规划设计和组织管理等提供科学的决策依据，推动经济、科技、社会的持续协调发展。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专题编号：</w:t>
      </w:r>
      <w:r>
        <w:rPr>
          <w:rFonts w:ascii="Times New Roman" w:hAnsi="Times New Roman" w:eastAsia="仿宋" w:cs="宋体"/>
          <w:kern w:val="0"/>
          <w:sz w:val="32"/>
          <w:szCs w:val="32"/>
        </w:rPr>
        <w:t>20</w:t>
      </w:r>
      <w:r>
        <w:rPr>
          <w:rFonts w:hint="eastAsia" w:ascii="Times New Roman" w:hAnsi="Times New Roman" w:eastAsia="仿宋" w:cs="宋体"/>
          <w:kern w:val="0"/>
          <w:sz w:val="32"/>
          <w:szCs w:val="32"/>
          <w:lang w:val="en-US" w:eastAsia="zh-CN"/>
        </w:rPr>
        <w:t>24</w:t>
      </w:r>
      <w:r>
        <w:rPr>
          <w:rFonts w:ascii="Times New Roman" w:hAnsi="Times New Roman" w:eastAsia="仿宋" w:cs="宋体"/>
          <w:kern w:val="0"/>
          <w:sz w:val="32"/>
          <w:szCs w:val="32"/>
        </w:rPr>
        <w:t>0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11。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b/>
          <w:bCs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" w:cs="Arial"/>
          <w:b/>
          <w:bCs/>
          <w:sz w:val="32"/>
          <w:szCs w:val="32"/>
        </w:rPr>
        <w:t>五）</w:t>
      </w:r>
      <w:r>
        <w:rPr>
          <w:rFonts w:hint="eastAsia" w:ascii="Times New Roman" w:hAnsi="Times New Roman" w:eastAsia="仿宋" w:cs="Arial"/>
          <w:b/>
          <w:bCs w:val="0"/>
          <w:sz w:val="32"/>
          <w:szCs w:val="32"/>
        </w:rPr>
        <w:t>促进科技服务业发展</w:t>
      </w:r>
      <w:r>
        <w:rPr>
          <w:rFonts w:hint="eastAsia" w:ascii="Times New Roman" w:hAnsi="Times New Roman" w:eastAsia="仿宋" w:cs="Arial"/>
          <w:b/>
          <w:bCs w:val="0"/>
          <w:kern w:val="0"/>
          <w:sz w:val="32"/>
          <w:szCs w:val="32"/>
        </w:rPr>
        <w:t>计划</w:t>
      </w:r>
      <w:r>
        <w:rPr>
          <w:rFonts w:hint="eastAsia" w:ascii="Times New Roman" w:hAnsi="Times New Roman" w:eastAsia="仿宋" w:cs="宋体"/>
          <w:b/>
          <w:bCs w:val="0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" w:cs="宋体"/>
          <w:kern w:val="0"/>
          <w:sz w:val="32"/>
          <w:szCs w:val="32"/>
          <w:lang w:eastAsia="zh-CN"/>
        </w:rPr>
        <w:t>围绕科技咨询、创业孵化、知识产权、检验检测认证等专业科技服务和综合科技服务，支持科技服务平台提升服务能力，支持科技服务企业开展技术研究，提升科技服务行业对我市科技创新和产业发展的支撑力。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专题编号：</w:t>
      </w:r>
      <w:r>
        <w:rPr>
          <w:rFonts w:ascii="Times New Roman" w:hAnsi="Times New Roman" w:eastAsia="仿宋" w:cs="宋体"/>
          <w:kern w:val="0"/>
          <w:sz w:val="32"/>
          <w:szCs w:val="32"/>
        </w:rPr>
        <w:t>20</w:t>
      </w:r>
      <w:r>
        <w:rPr>
          <w:rFonts w:hint="eastAsia" w:ascii="Times New Roman" w:hAnsi="Times New Roman" w:eastAsia="仿宋" w:cs="宋体"/>
          <w:kern w:val="0"/>
          <w:sz w:val="32"/>
          <w:szCs w:val="32"/>
          <w:lang w:val="en-US" w:eastAsia="zh-CN"/>
        </w:rPr>
        <w:t>24</w:t>
      </w:r>
      <w:r>
        <w:rPr>
          <w:rFonts w:ascii="Times New Roman" w:hAnsi="Times New Roman" w:eastAsia="仿宋" w:cs="宋体"/>
          <w:kern w:val="0"/>
          <w:sz w:val="32"/>
          <w:szCs w:val="32"/>
        </w:rPr>
        <w:t>0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12。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宋体"/>
          <w:b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  <w:t>二、申报注意事项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Arial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Arial"/>
          <w:bCs/>
          <w:sz w:val="32"/>
          <w:szCs w:val="32"/>
          <w:lang w:val="en-US" w:eastAsia="zh-CN"/>
        </w:rPr>
        <w:t>（一）经费来源。2</w:t>
      </w:r>
      <w:r>
        <w:rPr>
          <w:rFonts w:hint="eastAsia" w:ascii="Times New Roman" w:hAnsi="Times New Roman" w:eastAsia="仿宋" w:cs="Arial"/>
          <w:bCs/>
          <w:sz w:val="32"/>
          <w:szCs w:val="32"/>
        </w:rPr>
        <w:t>0</w:t>
      </w:r>
      <w:r>
        <w:rPr>
          <w:rFonts w:hint="eastAsia" w:ascii="Times New Roman" w:hAnsi="Times New Roman" w:eastAsia="仿宋" w:cs="Arial"/>
          <w:bCs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仿宋" w:cs="Arial"/>
          <w:bCs/>
          <w:sz w:val="32"/>
          <w:szCs w:val="32"/>
        </w:rPr>
        <w:t>年茂名市科技计划立项项目</w:t>
      </w:r>
      <w:r>
        <w:rPr>
          <w:rFonts w:hint="eastAsia" w:ascii="Times New Roman" w:hAnsi="Times New Roman" w:eastAsia="仿宋" w:cs="Arial"/>
          <w:bCs/>
          <w:sz w:val="32"/>
          <w:szCs w:val="32"/>
          <w:lang w:eastAsia="zh-CN"/>
        </w:rPr>
        <w:t>属于自筹经费项目，项目实施所需经费全部由承担单位自筹。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Arial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Arial"/>
          <w:bCs/>
          <w:sz w:val="32"/>
          <w:szCs w:val="32"/>
          <w:lang w:eastAsia="zh-CN"/>
        </w:rPr>
        <w:t>（二）项目实施期限原则上不超过</w:t>
      </w:r>
      <w:r>
        <w:rPr>
          <w:rFonts w:hint="eastAsia" w:ascii="Times New Roman" w:hAnsi="Times New Roman" w:eastAsia="仿宋" w:cs="Arial"/>
          <w:bCs/>
          <w:sz w:val="32"/>
          <w:szCs w:val="32"/>
          <w:lang w:val="en-US" w:eastAsia="zh-CN"/>
        </w:rPr>
        <w:t>2年。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Arial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Arial"/>
          <w:bCs/>
          <w:sz w:val="32"/>
          <w:szCs w:val="32"/>
          <w:lang w:val="en-US" w:eastAsia="zh-CN"/>
        </w:rPr>
        <w:t>（三）社会发展领域项目高水平医院各限报80项，三甲医院各限报50项，其它医院各限报30项。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Arial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Arial"/>
          <w:bCs/>
          <w:sz w:val="32"/>
          <w:szCs w:val="32"/>
          <w:lang w:val="en-US" w:eastAsia="zh-CN"/>
        </w:rPr>
        <w:t xml:space="preserve">（四）请按申报时间进行申报，逾期不予受理。 </w:t>
      </w:r>
    </w:p>
    <w:p>
      <w:bookmarkStart w:id="1" w:name="_GoBack"/>
      <w:bookmarkEnd w:id="1"/>
    </w:p>
    <w:sectPr>
      <w:footerReference r:id="rId3" w:type="default"/>
      <w:footerReference r:id="rId4" w:type="even"/>
      <w:pgSz w:w="11906" w:h="16838"/>
      <w:pgMar w:top="1984" w:right="1531" w:bottom="1871" w:left="1531" w:header="851" w:footer="1406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5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7949FA"/>
    <w:rsid w:val="647949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4">
    <w:name w:val="page number"/>
    <w:basedOn w:val="3"/>
    <w:uiPriority w:val="0"/>
  </w:style>
  <w:style w:type="character" w:customStyle="1" w:styleId="6">
    <w:name w:val="style51"/>
    <w:basedOn w:val="3"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市科技局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2024-04-30T01:55:00Z</dcterms:created>
  <dc:creator>炜</dc:creator>
  <cp:lastModifiedBy>炜</cp:lastModifiedBy>
  <dcterms:modified xsi:type="dcterms:W3CDTF">2024-04-30T01:57:21Z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