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2025年度广东省科学技术奖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提名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内容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（科技进步奖）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直流干扰下油气管道氢脆风险防控关键技术与应用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提名者：</w:t>
      </w:r>
      <w:r>
        <w:rPr>
          <w:rFonts w:hint="eastAsia" w:ascii="仿宋_GB2312" w:hAnsi="仿宋_GB2312" w:eastAsia="仿宋_GB2312" w:cs="仿宋_GB2312"/>
          <w:sz w:val="32"/>
          <w:szCs w:val="32"/>
        </w:rPr>
        <w:t>茂名市科学技术局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主要完成人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田磊（副高级工程师。国家石油天然气管网集团有限公司华南分公司、国家石油天然气管网集团有限公司华南分公司。作为项目总负责，组织项目立项，负责总体研发和管理问题的协调解决；制定项目研究方案和技术路线，直接参与并解决疑难问题；参与项目成果的统筹和转化，对项目研究成果做出创造性贡献，指导项目成果的推广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王垚（副高级工程师。国家石油天然气管网集团有限公司华南分公司、国家石油天然气管网集团有限公司华南分公司。负责项目具体实施，统筹项目关键技术的设计和研发，解决项目研究和成果应用过程中的疑难问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3.熊道英（副高级工程师。国家石油天然气管网集团有限公司华南分公司、国家石油天然气管网集团有限公司华南分公司。负责项目技术指导，统筹项目进度，指导团队进行项目研究和成果应用）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4.李玉坤（副教授。中国石油大学（华东）、中国石油大学（华东）。攻关解决管线钢开裂倾向定量评估方法关键技术和疑难问题，指导项目成果现场示范应用）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王修云（副高级工程师。安科工程技术研究院（北京）有限公司、安科工程技术研究院（北京）有限公司。主要贡献-负责解决氢脆风险评价的关键技术和疑难问题；完成代表性论文中的研究内容和方案设计；参与部分实验和论文的编写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6.张鹤（副教授。华南理工大学、华南理工大学。参与并解决管道氢脆风险防控技术研究和应用；完成代表性论文和专利的研究内容和方案设计。）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7.刘军（副高级工程师。国家石油天然气管网集团有限公司华南分公司、国家石油天然气管网集团有限公司华南分公司。对项目研发过程中的技术难题进行攻关；对项目成果应用进行技术指导）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8.马昕昕（工程师。国家石油天然气管网集团有限公司华南分公司、国家石油天然气管网集团有限公司华南分公司。参与现场应用；参与部分技术报告编写工作）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9.王龙升（博士。中国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石油大学（华东）、中国石油大学（华东）。负责应力检测装置的设计、样机制作和实验室性能测试；负责监测系统设计及开发；负责设备现场试验和分析）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杨志文（工程师。安科工程技术研究院（北京）有限公司、安科工程技术研究院（北京）有限公司。负责氢致开裂监测装置的设计、样机制作和实验室性能测试；负责监测系统设计及开发；负责设备现场试验和分析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主要完成单位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国家石油天然气管网集团有限公司华南分公司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华南理工大学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中国石油大学（华东）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安科工程技术研究院（北京）有限公司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footerReference r:id="rId3" w:type="default"/>
      <w:pgSz w:w="11906" w:h="16838"/>
      <w:pgMar w:top="1984" w:right="1361" w:bottom="1440" w:left="136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Style w:val="7"/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GhpgkvTAAAABQEAAA8AAAAAAAAAAQAg&#10;AAAAOAAAAGRycy9kb3ducmV2LnhtbFBLAQIUABQAAAAIAIdO4kBMn1aXxAEAAGYDAAAOAAAAAAAA&#10;AAEAIAAAADgBAABkcnMvZTJvRG9jLnhtbFBLBQYAAAAABgAGAFkBAABu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7"/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  <w:szCs w:val="21"/>
      </w:rPr>
      <w:t>- 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92EFA"/>
    <w:rsid w:val="000214E5"/>
    <w:rsid w:val="0018140C"/>
    <w:rsid w:val="001D097A"/>
    <w:rsid w:val="002248CA"/>
    <w:rsid w:val="00373C46"/>
    <w:rsid w:val="003F1AA8"/>
    <w:rsid w:val="00420E21"/>
    <w:rsid w:val="004D3FE3"/>
    <w:rsid w:val="00566966"/>
    <w:rsid w:val="006170E3"/>
    <w:rsid w:val="00621A04"/>
    <w:rsid w:val="006C1B98"/>
    <w:rsid w:val="007909C1"/>
    <w:rsid w:val="007C1363"/>
    <w:rsid w:val="00822341"/>
    <w:rsid w:val="00876451"/>
    <w:rsid w:val="008E1B10"/>
    <w:rsid w:val="0095412D"/>
    <w:rsid w:val="00A57A52"/>
    <w:rsid w:val="00AD5972"/>
    <w:rsid w:val="00B54B49"/>
    <w:rsid w:val="00BC10C7"/>
    <w:rsid w:val="00C00B39"/>
    <w:rsid w:val="00CD269C"/>
    <w:rsid w:val="00D02113"/>
    <w:rsid w:val="00D74817"/>
    <w:rsid w:val="00DD5B41"/>
    <w:rsid w:val="00FF3605"/>
    <w:rsid w:val="01D54B94"/>
    <w:rsid w:val="04E92EFA"/>
    <w:rsid w:val="076C75AE"/>
    <w:rsid w:val="0A4F68E8"/>
    <w:rsid w:val="1BF44AC2"/>
    <w:rsid w:val="1E176BEA"/>
    <w:rsid w:val="1E2A1F5B"/>
    <w:rsid w:val="1FAC42C6"/>
    <w:rsid w:val="278F4860"/>
    <w:rsid w:val="2FF0047C"/>
    <w:rsid w:val="320875C6"/>
    <w:rsid w:val="367025D2"/>
    <w:rsid w:val="396B63D2"/>
    <w:rsid w:val="3CB24565"/>
    <w:rsid w:val="40D60245"/>
    <w:rsid w:val="456F3B05"/>
    <w:rsid w:val="45842A18"/>
    <w:rsid w:val="54AB0F7B"/>
    <w:rsid w:val="5C982BA2"/>
    <w:rsid w:val="5F4D3E39"/>
    <w:rsid w:val="72766588"/>
    <w:rsid w:val="73415439"/>
    <w:rsid w:val="74E74D2B"/>
    <w:rsid w:val="75A06B38"/>
    <w:rsid w:val="76985C79"/>
    <w:rsid w:val="F5E79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仿宋_GB2312" w:eastAsia="仿宋_GB2312"/>
      <w:kern w:val="0"/>
      <w:sz w:val="28"/>
      <w:szCs w:val="20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424</Words>
  <Characters>2417</Characters>
  <Lines>20</Lines>
  <Paragraphs>5</Paragraphs>
  <TotalTime>2</TotalTime>
  <ScaleCrop>false</ScaleCrop>
  <LinksUpToDate>false</LinksUpToDate>
  <CharactersWithSpaces>2836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2023-11-13T20:22:00Z</dcterms:created>
  <dc:creator>王垚</dc:creator>
  <cp:lastModifiedBy>wgl</cp:lastModifiedBy>
  <cp:lastPrinted>2026-01-05T14:42:18Z</cp:lastPrinted>
  <dcterms:modified xsi:type="dcterms:W3CDTF">2026-01-05T14:42:19Z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67F1726CA2924728900A3FB258C568BA</vt:lpwstr>
  </property>
</Properties>
</file>