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snapToGrid w:val="0"/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</w:pPr>
      <w:r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202</w:t>
      </w:r>
      <w:r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5</w:t>
      </w:r>
      <w:r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年度广东省科学技术奖公示</w:t>
      </w:r>
      <w:r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  <w:t>内容</w:t>
      </w:r>
    </w:p>
    <w:p>
      <w:pPr>
        <w:snapToGrid w:val="0"/>
        <w:jc w:val="center"/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</w:pPr>
      <w:r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（科技成果推广奖）</w:t>
      </w:r>
    </w:p>
    <w:p>
      <w:pPr>
        <w:snapToGrid w:val="0"/>
        <w:jc w:val="center"/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10"/>
          <w:szCs w:val="1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left"/>
        <w:textAlignment w:val="auto"/>
        <w:rPr>
          <w:rStyle w:val="8"/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</w:pPr>
      <w:r>
        <w:rPr>
          <w:rStyle w:val="8"/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eastAsia="zh-CN"/>
        </w:rPr>
        <w:t>项目名称：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荔枝规模化保鲜关键技术研发与集成应用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left"/>
        <w:textAlignment w:val="auto"/>
        <w:rPr>
          <w:rStyle w:val="8"/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提名者：</w:t>
      </w:r>
      <w:r>
        <w:rPr>
          <w:rFonts w:hint="eastAsia" w:ascii="仿宋_GB2312" w:hAnsi="仿宋_GB2312" w:eastAsia="仿宋_GB2312" w:cs="仿宋_GB2312"/>
          <w:sz w:val="32"/>
          <w:szCs w:val="32"/>
        </w:rPr>
        <w:t>茂名市科学技术局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left"/>
        <w:textAlignment w:val="auto"/>
        <w:rPr>
          <w:rStyle w:val="8"/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eastAsia="zh-CN"/>
        </w:rPr>
      </w:pPr>
      <w:r>
        <w:rPr>
          <w:rStyle w:val="8"/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eastAsia="zh-CN"/>
        </w:rPr>
        <w:t>主要完成人（职称、完成单位、工作单位）：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left"/>
        <w:textAlignment w:val="auto"/>
        <w:rPr>
          <w:rStyle w:val="8"/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</w:pPr>
      <w:r>
        <w:rPr>
          <w:rStyle w:val="8"/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1 车文成 教授 茂名职业技术学院  茂名职业技术学院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left"/>
        <w:textAlignment w:val="auto"/>
        <w:rPr>
          <w:rStyle w:val="8"/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</w:pPr>
      <w:r>
        <w:rPr>
          <w:rStyle w:val="8"/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2左映平 副教授茂名职业技术学院  茂名职业技术学院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left"/>
        <w:textAlignment w:val="auto"/>
        <w:rPr>
          <w:rStyle w:val="8"/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</w:pPr>
      <w:r>
        <w:rPr>
          <w:rStyle w:val="8"/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3黎春怡 教授 茂名职业技术学院  茂名职业技术学院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left"/>
        <w:textAlignment w:val="auto"/>
        <w:rPr>
          <w:rStyle w:val="8"/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</w:pPr>
      <w:r>
        <w:rPr>
          <w:rStyle w:val="8"/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4梁志 副教授 茂名职业技术学院  茂名职业技术学院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left"/>
        <w:textAlignment w:val="auto"/>
        <w:rPr>
          <w:rStyle w:val="8"/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</w:pPr>
      <w:r>
        <w:rPr>
          <w:rStyle w:val="8"/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5吴力亚 助教 茂名职业技术学院  茂名职业技术学院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left"/>
        <w:textAlignment w:val="auto"/>
        <w:rPr>
          <w:rStyle w:val="8"/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</w:pPr>
      <w:r>
        <w:rPr>
          <w:rStyle w:val="8"/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6李金琼 工程师 茂名职业技术学院  茂名职业技术学院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left"/>
        <w:textAlignment w:val="auto"/>
        <w:rPr>
          <w:rStyle w:val="8"/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</w:pPr>
      <w:r>
        <w:rPr>
          <w:rStyle w:val="8"/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7孙国勇 副教授 茂名职业技术学院  茂名职业技术学院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left"/>
        <w:textAlignment w:val="auto"/>
        <w:rPr>
          <w:rStyle w:val="8"/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</w:pPr>
      <w:r>
        <w:rPr>
          <w:rStyle w:val="8"/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8梁柱 工程师 高州市鉴河生态农业发展公司  高州市鉴河生态农业发展公司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left"/>
        <w:textAlignment w:val="auto"/>
        <w:rPr>
          <w:rStyle w:val="8"/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</w:pPr>
      <w:r>
        <w:rPr>
          <w:rStyle w:val="8"/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9陈志浩 无职称 茂名乐穗农业科技有限公司  茂名乐穗农业科技有限公司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Style w:val="8"/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10区国强 高级工程师 肇庆曼源纺织有限公司 肇庆曼源纺织有限公司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left"/>
        <w:textAlignment w:val="auto"/>
        <w:rPr>
          <w:rStyle w:val="8"/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</w:pPr>
      <w:r>
        <w:rPr>
          <w:rStyle w:val="8"/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eastAsia="zh-CN"/>
        </w:rPr>
        <w:t>主要完成单位：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left"/>
        <w:textAlignment w:val="auto"/>
        <w:rPr>
          <w:rStyle w:val="8"/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</w:pPr>
      <w:r>
        <w:rPr>
          <w:rStyle w:val="8"/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1：茂名职业技术学院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left"/>
        <w:textAlignment w:val="auto"/>
        <w:rPr>
          <w:rStyle w:val="8"/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</w:pPr>
      <w:r>
        <w:rPr>
          <w:rStyle w:val="8"/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2：高州市鉴河生态农业发展公司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left"/>
        <w:textAlignment w:val="auto"/>
        <w:rPr>
          <w:rStyle w:val="8"/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</w:pPr>
      <w:r>
        <w:rPr>
          <w:rStyle w:val="8"/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3：茂名乐穗农业科技有限公司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left"/>
        <w:textAlignment w:val="auto"/>
        <w:rPr>
          <w:rStyle w:val="8"/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</w:pPr>
      <w:r>
        <w:rPr>
          <w:rStyle w:val="8"/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4：肇庆曼源纺织有限公司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E9050A"/>
    <w:rsid w:val="04181276"/>
    <w:rsid w:val="05E9050A"/>
    <w:rsid w:val="05F97D0E"/>
    <w:rsid w:val="1C9801FF"/>
    <w:rsid w:val="242804FD"/>
    <w:rsid w:val="44D42AEC"/>
    <w:rsid w:val="4CB11569"/>
    <w:rsid w:val="4EBF060A"/>
    <w:rsid w:val="4ED8624E"/>
    <w:rsid w:val="4FAF7124"/>
    <w:rsid w:val="527458E8"/>
    <w:rsid w:val="5A395F4F"/>
    <w:rsid w:val="63A86A69"/>
    <w:rsid w:val="6F3D7C58"/>
    <w:rsid w:val="76D2A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qFormat/>
    <w:uiPriority w:val="0"/>
    <w:rPr>
      <w:color w:val="0000FF"/>
      <w:u w:val="single"/>
    </w:rPr>
  </w:style>
  <w:style w:type="paragraph" w:customStyle="1" w:styleId="6">
    <w:name w:val="Default"/>
    <w:basedOn w:val="1"/>
    <w:qFormat/>
    <w:uiPriority w:val="0"/>
    <w:pPr>
      <w:autoSpaceDE w:val="0"/>
      <w:autoSpaceDN w:val="0"/>
      <w:adjustRightInd w:val="0"/>
      <w:jc w:val="left"/>
    </w:pPr>
    <w:rPr>
      <w:rFonts w:ascii="方正仿宋_GBK" w:hAnsi="方正仿宋_GBK"/>
    </w:rPr>
  </w:style>
  <w:style w:type="character" w:customStyle="1" w:styleId="7">
    <w:name w:val="title1"/>
    <w:qFormat/>
    <w:uiPriority w:val="0"/>
    <w:rPr>
      <w:b/>
      <w:bCs/>
      <w:color w:val="999900"/>
      <w:sz w:val="24"/>
      <w:szCs w:val="24"/>
    </w:rPr>
  </w:style>
  <w:style w:type="character" w:customStyle="1" w:styleId="8">
    <w:name w:val="NormalCharacter"/>
    <w:qFormat/>
    <w:uiPriority w:val="0"/>
  </w:style>
  <w:style w:type="paragraph" w:customStyle="1" w:styleId="9">
    <w:name w:val="Heading1"/>
    <w:basedOn w:val="1"/>
    <w:next w:val="1"/>
    <w:qFormat/>
    <w:uiPriority w:val="0"/>
    <w:pPr>
      <w:keepNext/>
      <w:jc w:val="center"/>
    </w:pPr>
    <w:rPr>
      <w:rFonts w:ascii="仿宋_GB2312" w:eastAsia="仿宋_GB2312"/>
      <w:kern w:val="0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591</Words>
  <Characters>608</Characters>
  <Lines>0</Lines>
  <Paragraphs>0</Paragraphs>
  <TotalTime>3</TotalTime>
  <ScaleCrop>false</ScaleCrop>
  <LinksUpToDate>false</LinksUpToDate>
  <CharactersWithSpaces>662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2025-12-19T23:04:00Z</dcterms:created>
  <dc:creator>Deng YW</dc:creator>
  <cp:lastModifiedBy>wgl</cp:lastModifiedBy>
  <dcterms:modified xsi:type="dcterms:W3CDTF">2026-01-05T08:58:38Z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2C10567DB86E44E8AD4C79F64CE2C459_11</vt:lpwstr>
  </property>
  <property fmtid="{D5CDD505-2E9C-101B-9397-08002B2CF9AE}" pid="4" name="KSOTemplateDocerSaveRecord">
    <vt:lpwstr>eyJoZGlkIjoiNTk5MTk0YmY5MmM1ZDg3NGZiYWU3YmFkNjY0N2Y0ODAiLCJ1c2VySWQiOiI1ODU2NDY5NTIifQ==</vt:lpwstr>
  </property>
</Properties>
</file>